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0A89D" w14:textId="77777777" w:rsidR="00BC19AF" w:rsidRDefault="00BC19AF" w:rsidP="00BC19AF">
      <w:pPr>
        <w:jc w:val="center"/>
        <w:rPr>
          <w:noProof/>
          <w:lang w:eastAsia="it-IT"/>
        </w:rPr>
      </w:pPr>
      <w:r>
        <w:rPr>
          <w:noProof/>
          <w:lang w:eastAsia="it-IT"/>
        </w:rPr>
        <w:drawing>
          <wp:inline distT="0" distB="0" distL="0" distR="0" wp14:anchorId="0E8D9BC6" wp14:editId="30C82581">
            <wp:extent cx="754380" cy="842099"/>
            <wp:effectExtent l="0" t="0" r="7620" b="0"/>
            <wp:docPr id="1" name="Immagine 1" descr="!cid_image001_jpg@01CCD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!cid_image001_jpg@01CCD1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79" cy="84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240AA" w14:textId="77777777" w:rsidR="00BC19AF" w:rsidRPr="008B5E9D" w:rsidRDefault="00BC19AF" w:rsidP="00BC19AF">
      <w:pPr>
        <w:jc w:val="center"/>
        <w:rPr>
          <w:rFonts w:eastAsia="Times New Roman"/>
          <w:b/>
          <w:bCs/>
          <w:szCs w:val="24"/>
          <w:lang w:eastAsia="it-IT"/>
        </w:rPr>
      </w:pPr>
      <w:r w:rsidRPr="008B5E9D">
        <w:rPr>
          <w:rFonts w:ascii="Arial" w:eastAsia="Times New Roman" w:hAnsi="Arial" w:cs="Arial"/>
          <w:b/>
          <w:bCs/>
          <w:szCs w:val="24"/>
          <w:lang w:eastAsia="it-IT"/>
        </w:rPr>
        <w:t>ORDINE DEI FARMACISTI</w:t>
      </w:r>
    </w:p>
    <w:p w14:paraId="00177CAC" w14:textId="77777777" w:rsidR="00BC19AF" w:rsidRPr="008B5E9D" w:rsidRDefault="00BC19AF" w:rsidP="00BC19AF">
      <w:pPr>
        <w:jc w:val="center"/>
        <w:rPr>
          <w:rFonts w:eastAsia="Times New Roman"/>
          <w:sz w:val="22"/>
          <w:lang w:eastAsia="it-IT"/>
        </w:rPr>
      </w:pPr>
      <w:r w:rsidRPr="008B5E9D">
        <w:rPr>
          <w:rFonts w:ascii="Arial" w:eastAsia="Times New Roman" w:hAnsi="Arial" w:cs="Arial"/>
          <w:sz w:val="22"/>
          <w:lang w:eastAsia="it-IT"/>
        </w:rPr>
        <w:t>DELLA PROVINCIA DI ROVIGO</w:t>
      </w:r>
    </w:p>
    <w:p w14:paraId="20168DD4" w14:textId="77777777" w:rsidR="00BC19AF" w:rsidRDefault="00BC19AF" w:rsidP="00BC19AF">
      <w:pPr>
        <w:jc w:val="center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>Via Alberto Mario, 2 - 45100 ROVIGO - Telefono 0425</w:t>
      </w:r>
      <w:r>
        <w:rPr>
          <w:rFonts w:ascii="Arial" w:eastAsia="Times New Roman" w:hAnsi="Arial" w:cs="Arial"/>
          <w:color w:val="000080"/>
          <w:sz w:val="16"/>
          <w:szCs w:val="16"/>
          <w:lang w:eastAsia="it-IT"/>
        </w:rPr>
        <w:t>/</w:t>
      </w:r>
      <w:r>
        <w:rPr>
          <w:rFonts w:ascii="Arial" w:eastAsia="Times New Roman" w:hAnsi="Arial" w:cs="Arial"/>
          <w:sz w:val="16"/>
          <w:szCs w:val="16"/>
          <w:lang w:eastAsia="it-IT"/>
        </w:rPr>
        <w:t>23903 - Fax 0425/23903</w:t>
      </w:r>
    </w:p>
    <w:p w14:paraId="1C4BD277" w14:textId="71F21401" w:rsidR="00BC19AF" w:rsidRDefault="00BC19AF" w:rsidP="00BC19AF">
      <w:pPr>
        <w:jc w:val="center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 xml:space="preserve"> -  </w:t>
      </w:r>
      <w:r w:rsidR="008B5E9D">
        <w:rPr>
          <w:rFonts w:ascii="Arial" w:eastAsia="Times New Roman" w:hAnsi="Arial" w:cs="Arial"/>
          <w:sz w:val="16"/>
          <w:szCs w:val="16"/>
          <w:lang w:eastAsia="it-IT"/>
        </w:rPr>
        <w:t>E-Mail:</w:t>
      </w:r>
      <w:r>
        <w:rPr>
          <w:rFonts w:ascii="Arial" w:eastAsia="Times New Roman" w:hAnsi="Arial" w:cs="Arial"/>
          <w:sz w:val="16"/>
          <w:szCs w:val="16"/>
          <w:lang w:eastAsia="it-IT"/>
        </w:rPr>
        <w:t xml:space="preserve"> </w:t>
      </w:r>
      <w:hyperlink r:id="rId5" w:history="1">
        <w:r w:rsidR="008B5E9D" w:rsidRPr="00141E71">
          <w:rPr>
            <w:rStyle w:val="Collegamentoipertestuale"/>
            <w:rFonts w:ascii="Arial" w:eastAsia="Times New Roman" w:hAnsi="Arial" w:cs="Arial"/>
            <w:sz w:val="16"/>
            <w:szCs w:val="16"/>
            <w:lang w:eastAsia="it-IT"/>
          </w:rPr>
          <w:t>info@ordinefarmacistirovigo.it</w:t>
        </w:r>
      </w:hyperlink>
      <w:r w:rsidR="008B5E9D">
        <w:rPr>
          <w:rFonts w:ascii="Arial" w:eastAsia="Times New Roman" w:hAnsi="Arial" w:cs="Arial"/>
          <w:sz w:val="16"/>
          <w:szCs w:val="16"/>
          <w:lang w:eastAsia="it-IT"/>
        </w:rPr>
        <w:t xml:space="preserve"> </w:t>
      </w:r>
      <w:r>
        <w:rPr>
          <w:rFonts w:ascii="Arial" w:eastAsia="Times New Roman" w:hAnsi="Arial" w:cs="Arial"/>
          <w:sz w:val="16"/>
          <w:szCs w:val="16"/>
          <w:lang w:eastAsia="it-IT"/>
        </w:rPr>
        <w:t xml:space="preserve"> - </w:t>
      </w:r>
      <w:hyperlink r:id="rId6" w:history="1">
        <w:r w:rsidR="008B5E9D" w:rsidRPr="00141E71">
          <w:rPr>
            <w:rStyle w:val="Collegamentoipertestuale"/>
            <w:rFonts w:ascii="Arial" w:eastAsia="Times New Roman" w:hAnsi="Arial" w:cs="Arial"/>
            <w:sz w:val="16"/>
            <w:szCs w:val="16"/>
            <w:lang w:eastAsia="it-IT"/>
          </w:rPr>
          <w:t>ordinefarmacistiro@pec.fofi.it</w:t>
        </w:r>
      </w:hyperlink>
    </w:p>
    <w:p w14:paraId="77D62526" w14:textId="77777777" w:rsidR="008B5E9D" w:rsidRDefault="008B5E9D" w:rsidP="00BC19AF">
      <w:pPr>
        <w:jc w:val="center"/>
        <w:rPr>
          <w:rFonts w:eastAsia="Times New Roman"/>
          <w:szCs w:val="24"/>
          <w:lang w:eastAsia="it-IT"/>
        </w:rPr>
      </w:pPr>
    </w:p>
    <w:p w14:paraId="41B14983" w14:textId="77777777" w:rsidR="008B5E9D" w:rsidRDefault="008B5E9D"/>
    <w:p w14:paraId="23D5D52E" w14:textId="78C53C90" w:rsidR="00681147" w:rsidRDefault="008B5E9D">
      <w:r>
        <w:t>PROT. N. 202300016</w:t>
      </w:r>
    </w:p>
    <w:p w14:paraId="5D601728" w14:textId="77777777" w:rsidR="006C243C" w:rsidRDefault="006C243C"/>
    <w:p w14:paraId="4A654461" w14:textId="77777777" w:rsidR="00681147" w:rsidRDefault="00681147" w:rsidP="00681147">
      <w:pPr>
        <w:jc w:val="right"/>
      </w:pPr>
      <w:r>
        <w:t>Rovigo, 22 febbraio 2023</w:t>
      </w:r>
    </w:p>
    <w:p w14:paraId="29FD17D4" w14:textId="77777777" w:rsidR="00681147" w:rsidRDefault="00681147"/>
    <w:p w14:paraId="6D87EAA4" w14:textId="77777777" w:rsidR="00F72FF8" w:rsidRDefault="00BC19AF">
      <w:r>
        <w:t>Circolare n. 1/2023</w:t>
      </w:r>
    </w:p>
    <w:p w14:paraId="1241927D" w14:textId="77777777" w:rsidR="00681147" w:rsidRDefault="00681147"/>
    <w:p w14:paraId="789D7117" w14:textId="77777777" w:rsidR="00BC19AF" w:rsidRDefault="00BC19AF" w:rsidP="00681147">
      <w:pPr>
        <w:jc w:val="right"/>
      </w:pPr>
      <w:r>
        <w:t xml:space="preserve">Ai Direttori delle Farmacie </w:t>
      </w:r>
    </w:p>
    <w:p w14:paraId="4B087B96" w14:textId="77777777" w:rsidR="00BC19AF" w:rsidRDefault="00BC19AF" w:rsidP="00681147">
      <w:pPr>
        <w:jc w:val="right"/>
      </w:pPr>
      <w:r>
        <w:t>Della Provincia di Rovigo</w:t>
      </w:r>
    </w:p>
    <w:p w14:paraId="1F7A09A1" w14:textId="77777777" w:rsidR="00681147" w:rsidRDefault="00681147"/>
    <w:p w14:paraId="27D01AB0" w14:textId="77777777" w:rsidR="00681147" w:rsidRDefault="00681147"/>
    <w:p w14:paraId="759CAA6D" w14:textId="77777777" w:rsidR="00BC19AF" w:rsidRDefault="00BC19AF">
      <w:r>
        <w:t>Oggetto: Comunicazione all’Ulss del personale laureato operante in farmacia e detenzione farmaci obbligatori.</w:t>
      </w:r>
    </w:p>
    <w:p w14:paraId="1643054C" w14:textId="77777777" w:rsidR="00BC19AF" w:rsidRDefault="00BC19AF"/>
    <w:p w14:paraId="242EE517" w14:textId="77777777" w:rsidR="00681147" w:rsidRDefault="00681147"/>
    <w:p w14:paraId="36176AD7" w14:textId="77777777" w:rsidR="00BC19AF" w:rsidRDefault="00BC19AF" w:rsidP="000964B8">
      <w:pPr>
        <w:jc w:val="both"/>
      </w:pPr>
      <w:r>
        <w:t xml:space="preserve">Si pregano i Direttori Responsabili delle Farmacie dell’Ulss 5 Polesana di </w:t>
      </w:r>
      <w:r w:rsidRPr="000964B8">
        <w:rPr>
          <w:u w:val="single"/>
        </w:rPr>
        <w:t>COMUNICARE SEMPRE</w:t>
      </w:r>
      <w:r>
        <w:t>, tempestivamente, l’inizio e la cessazione dei rapporti di lavoro del personale laureato, sia all’Ulss sia all’Ordine. Si ricorda che la sanzione, in caso di mancata comunicazione</w:t>
      </w:r>
      <w:r w:rsidR="000964B8">
        <w:t xml:space="preserve"> all’unità sanitaria locale,</w:t>
      </w:r>
      <w:r>
        <w:t xml:space="preserve"> va</w:t>
      </w:r>
      <w:r w:rsidR="003C7F61">
        <w:t xml:space="preserve"> </w:t>
      </w:r>
      <w:r w:rsidRPr="00BC19AF">
        <w:rPr>
          <w:b/>
          <w:highlight w:val="yellow"/>
        </w:rPr>
        <w:t>da un minimo di 1549, 37 euro ad un massimo di 9296, 22 euro</w:t>
      </w:r>
      <w:r>
        <w:t>. Sanzione peraltro non opponibile.</w:t>
      </w:r>
    </w:p>
    <w:p w14:paraId="3B6A7885" w14:textId="77777777" w:rsidR="00681147" w:rsidRDefault="00681147" w:rsidP="000964B8">
      <w:pPr>
        <w:jc w:val="both"/>
      </w:pPr>
    </w:p>
    <w:p w14:paraId="7E9E6BEA" w14:textId="77777777" w:rsidR="00BC19AF" w:rsidRDefault="00BC19AF" w:rsidP="000964B8">
      <w:pPr>
        <w:jc w:val="both"/>
      </w:pPr>
      <w:r>
        <w:t>Si ricorda inoltre</w:t>
      </w:r>
      <w:r w:rsidR="00681147">
        <w:t xml:space="preserve"> che </w:t>
      </w:r>
      <w:r w:rsidR="00681147" w:rsidRPr="006C243C">
        <w:rPr>
          <w:b/>
          <w:highlight w:val="yellow"/>
        </w:rPr>
        <w:t>non è accettabile che le Farmacie non siano fornite dei farmaci e degli strumenti obbligatori (tabelle 2 e 6 della F. U.)</w:t>
      </w:r>
      <w:r w:rsidR="00681147">
        <w:t>.</w:t>
      </w:r>
      <w:r w:rsidR="006C243C">
        <w:t xml:space="preserve"> Al di là delle sanzioni, che pure ci sono e in alcuni casi anche molto severe, la mancanza dei farmaci obbligatori indica una conduzione della Farmacia professionalmente carente e potenzialmente dannosa per la salute dei cittadini.</w:t>
      </w:r>
    </w:p>
    <w:p w14:paraId="1E9EFBE7" w14:textId="77777777" w:rsidR="006C243C" w:rsidRDefault="006C243C"/>
    <w:p w14:paraId="54328530" w14:textId="18101A14" w:rsidR="006C243C" w:rsidRDefault="006C243C">
      <w:r>
        <w:t>Cordiali Saluti</w:t>
      </w:r>
      <w:r w:rsidR="008B5E9D">
        <w:t>.</w:t>
      </w:r>
    </w:p>
    <w:p w14:paraId="3CC5263E" w14:textId="7258DC1B" w:rsidR="008B5E9D" w:rsidRDefault="008B5E9D"/>
    <w:p w14:paraId="5600F1DE" w14:textId="77777777" w:rsidR="008B5E9D" w:rsidRDefault="008B5E9D"/>
    <w:p w14:paraId="312C6C16" w14:textId="5F0FB984" w:rsidR="006C243C" w:rsidRDefault="008B5E9D" w:rsidP="008B5E9D">
      <w:pPr>
        <w:jc w:val="right"/>
      </w:pPr>
      <w:r w:rsidRPr="0077438A">
        <w:object w:dxaOrig="2460" w:dyaOrig="1500" w14:anchorId="2FFB84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4.8pt;height:76.2pt" o:ole="">
            <v:imagedata r:id="rId7" o:title=""/>
          </v:shape>
          <o:OLEObject Type="Embed" ProgID="PBrush" ShapeID="_x0000_i1025" DrawAspect="Content" ObjectID="_1738568036" r:id="rId8"/>
        </w:object>
      </w:r>
    </w:p>
    <w:p w14:paraId="103B662E" w14:textId="77777777" w:rsidR="00681147" w:rsidRDefault="00681147"/>
    <w:p w14:paraId="51CBB28D" w14:textId="77777777" w:rsidR="00681147" w:rsidRDefault="00681147"/>
    <w:sectPr w:rsidR="006811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9AF"/>
    <w:rsid w:val="000964B8"/>
    <w:rsid w:val="003C7F61"/>
    <w:rsid w:val="00525F96"/>
    <w:rsid w:val="00681147"/>
    <w:rsid w:val="006C243C"/>
    <w:rsid w:val="008B5E9D"/>
    <w:rsid w:val="00BC19AF"/>
    <w:rsid w:val="00F7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F1BC4"/>
  <w15:docId w15:val="{F1E19E59-6736-4D49-A228-448060681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19AF"/>
    <w:rPr>
      <w:rFonts w:eastAsia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9A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9AF"/>
    <w:rPr>
      <w:rFonts w:ascii="Tahoma" w:eastAsia="Calibri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B5E9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B5E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5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rdinefarmacistiro@pec.fofi.it" TargetMode="External"/><Relationship Id="rId5" Type="http://schemas.openxmlformats.org/officeDocument/2006/relationships/hyperlink" Target="mailto:info@ordinefarmacistirovigo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STAZIONE2</dc:creator>
  <cp:lastModifiedBy>Alberto Melloncelli</cp:lastModifiedBy>
  <cp:revision>2</cp:revision>
  <dcterms:created xsi:type="dcterms:W3CDTF">2023-02-22T09:47:00Z</dcterms:created>
  <dcterms:modified xsi:type="dcterms:W3CDTF">2023-02-22T09:47:00Z</dcterms:modified>
</cp:coreProperties>
</file>